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4C" w:rsidRPr="00A34F4C" w:rsidRDefault="00A34F4C" w:rsidP="00A34F4C">
      <w:pPr>
        <w:shd w:val="clear" w:color="auto" w:fill="FFFFFF"/>
        <w:spacing w:after="16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A34F4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E</w:t>
      </w:r>
      <w:r w:rsidR="00AF47E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 a PFIČ MS v školskom roku 2024/25</w:t>
      </w:r>
      <w:r w:rsidRPr="00A34F4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sa uskutoční:</w:t>
      </w:r>
    </w:p>
    <w:p w:rsidR="00A34F4C" w:rsidRPr="00A34F4C" w:rsidRDefault="00AF47E8" w:rsidP="00A34F4C">
      <w:pPr>
        <w:shd w:val="clear" w:color="auto" w:fill="FFFFFF"/>
        <w:spacing w:after="16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11. marca 2025</w:t>
      </w:r>
      <w:r w:rsidR="00A34F4C" w:rsidRPr="00A34F4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– slovenský jazyk a literatúra</w:t>
      </w:r>
    </w:p>
    <w:p w:rsidR="00A34F4C" w:rsidRPr="00A34F4C" w:rsidRDefault="00AF47E8" w:rsidP="00A34F4C">
      <w:pPr>
        <w:shd w:val="clear" w:color="auto" w:fill="FFFFFF"/>
        <w:spacing w:after="16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12. marca 2025</w:t>
      </w:r>
      <w:r w:rsidR="00A34F4C" w:rsidRPr="00A34F4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– anglický, nemecký jazyk</w:t>
      </w:r>
    </w:p>
    <w:p w:rsidR="00A34F4C" w:rsidRDefault="00A34F4C" w:rsidP="00A34F4C">
      <w:pPr>
        <w:shd w:val="clear" w:color="auto" w:fill="FFFFFF"/>
        <w:spacing w:after="165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sk-SK"/>
        </w:rPr>
      </w:pPr>
    </w:p>
    <w:p w:rsidR="006A5770" w:rsidRPr="006A5770" w:rsidRDefault="006A5770" w:rsidP="00A34F4C">
      <w:pPr>
        <w:shd w:val="clear" w:color="auto" w:fill="FFFFFF"/>
        <w:spacing w:after="165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Slovenský jazyk a literatúra (SJL)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Trvanie EČ MS: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 100 minút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Formát úloh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>: 40 úloh s výberom odpovede, 24 úloh s krátkou odpoveďou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Trvanie PFIČ MS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>: 150 minút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Formát úloh: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 1 úloha s dlhou odpoveďou (štyri témy s určenou žánrovou formou, z ktorých si žiak vyberie a vypracuje iba jednu).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18"/>
          <w:szCs w:val="20"/>
          <w:lang w:eastAsia="sk-SK"/>
        </w:rPr>
        <w:t> 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Anglický ja</w:t>
      </w:r>
      <w:r w:rsidR="00AF47E8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zyk (AJB1),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>Obsahom a úrovňou náročnosti zodpovedajú test EČ MS a zadanie PFIČ MS úrovni B1 Spoločného európskeho referenčného rámca pre jazyky.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Trvanie EČ MS: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 100 minút</w:t>
      </w:r>
    </w:p>
    <w:p w:rsidR="007B142E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Formát úloh: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 36 úloh s výberom odpovede, 24 úloh s krátkou odpoveďou 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7B142E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Trvanie PFIČ MS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>: 60 minút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Formát úloh: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 1 úloha s dlhou odpoveďou (jedno zadanie s určenou žánrovou formou).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6A5770" w:rsidRPr="006A5770" w:rsidRDefault="007B142E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Anglický jazyk (AJB2)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>Obsahom a úrovňou náročnosti zodpovedajú test EČ MS a zadanie PFIČ MS úrovni B2 Spoločného európskeho referenčného rámca pre jazyky.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Trvanie EČ MS: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 120 minút</w:t>
      </w:r>
    </w:p>
    <w:p w:rsidR="007B142E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Formát úloh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: 46 úloh s výberom odpovede, 34 úloh s krátkou odpoveďou </w:t>
      </w: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  <w:r w:rsidRPr="007B142E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Trvanie PFIČ MS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>: 60 minút</w:t>
      </w:r>
    </w:p>
    <w:p w:rsidR="006A5770" w:rsidRDefault="006A5770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  <w:r w:rsidRPr="006A5770">
        <w:rPr>
          <w:rFonts w:ascii="Times New Roman" w:eastAsia="Times New Roman" w:hAnsi="Times New Roman" w:cs="Times New Roman"/>
          <w:sz w:val="24"/>
          <w:szCs w:val="28"/>
          <w:u w:val="single"/>
          <w:lang w:eastAsia="sk-SK"/>
        </w:rPr>
        <w:t>Formát úloh:</w:t>
      </w:r>
      <w:r w:rsidRPr="006A5770">
        <w:rPr>
          <w:rFonts w:ascii="Times New Roman" w:eastAsia="Times New Roman" w:hAnsi="Times New Roman" w:cs="Times New Roman"/>
          <w:sz w:val="24"/>
          <w:szCs w:val="28"/>
          <w:lang w:eastAsia="sk-SK"/>
        </w:rPr>
        <w:t xml:space="preserve"> 1 úloha s dlhou odpoveďou (jedno zadanie s určenou žánrovou formou).</w:t>
      </w:r>
    </w:p>
    <w:p w:rsidR="00A34F4C" w:rsidRDefault="00A34F4C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</w:p>
    <w:p w:rsidR="00A34F4C" w:rsidRPr="00A34F4C" w:rsidRDefault="00A34F4C" w:rsidP="00A34F4C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  <w:rPr>
          <w:sz w:val="32"/>
          <w:szCs w:val="21"/>
        </w:rPr>
      </w:pPr>
    </w:p>
    <w:p w:rsidR="00A34F4C" w:rsidRPr="006A5770" w:rsidRDefault="00A34F4C" w:rsidP="00A34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sk-SK"/>
        </w:rPr>
      </w:pPr>
    </w:p>
    <w:p w:rsidR="006A5770" w:rsidRPr="006A5770" w:rsidRDefault="006A5770" w:rsidP="00A34F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20"/>
          <w:lang w:eastAsia="sk-SK"/>
        </w:rPr>
      </w:pPr>
      <w:r w:rsidRPr="006A5770">
        <w:rPr>
          <w:rFonts w:ascii="Arial" w:eastAsia="Times New Roman" w:hAnsi="Arial" w:cs="Arial"/>
          <w:sz w:val="16"/>
          <w:szCs w:val="20"/>
          <w:lang w:eastAsia="sk-SK"/>
        </w:rPr>
        <w:t> </w:t>
      </w:r>
    </w:p>
    <w:p w:rsidR="00830A2C" w:rsidRPr="00A34F4C" w:rsidRDefault="00830A2C" w:rsidP="00A34F4C">
      <w:pPr>
        <w:spacing w:line="360" w:lineRule="auto"/>
        <w:rPr>
          <w:b/>
          <w:sz w:val="72"/>
        </w:rPr>
      </w:pPr>
    </w:p>
    <w:sectPr w:rsidR="00830A2C" w:rsidRPr="00A34F4C" w:rsidSect="00A34F4C">
      <w:pgSz w:w="11906" w:h="16838"/>
      <w:pgMar w:top="1245" w:right="568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8"/>
    <w:rsid w:val="00453892"/>
    <w:rsid w:val="0051190B"/>
    <w:rsid w:val="006A5770"/>
    <w:rsid w:val="007341B0"/>
    <w:rsid w:val="007B142E"/>
    <w:rsid w:val="007E6728"/>
    <w:rsid w:val="00830A2C"/>
    <w:rsid w:val="009874C1"/>
    <w:rsid w:val="00A34F4C"/>
    <w:rsid w:val="00AF47E8"/>
    <w:rsid w:val="00F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4F1C-4EDF-49A4-83FD-6E1681D8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90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A3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4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Korčáková</dc:creator>
  <cp:keywords/>
  <dc:description/>
  <cp:lastModifiedBy>učiteľ</cp:lastModifiedBy>
  <cp:revision>2</cp:revision>
  <cp:lastPrinted>2024-02-08T08:58:00Z</cp:lastPrinted>
  <dcterms:created xsi:type="dcterms:W3CDTF">2025-03-07T12:17:00Z</dcterms:created>
  <dcterms:modified xsi:type="dcterms:W3CDTF">2025-03-07T12:17:00Z</dcterms:modified>
</cp:coreProperties>
</file>